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360" w:lineRule="auto"/>
        <w:outlineLvl w:val="0"/>
        <w:rPr>
          <w:rFonts w:ascii="宋体" w:hAnsi="宋体" w:cs="Arial"/>
          <w:bCs/>
          <w:sz w:val="24"/>
        </w:rPr>
      </w:pPr>
      <w:r>
        <w:rPr>
          <w:rFonts w:hint="eastAsia" w:ascii="宋体" w:hAnsi="宋体" w:cs="Arial"/>
          <w:b/>
          <w:sz w:val="24"/>
        </w:rPr>
        <w:t>附件1：</w:t>
      </w:r>
      <w:r>
        <w:rPr>
          <w:rFonts w:ascii="宋体" w:hAnsi="宋体" w:cs="Arial"/>
          <w:bCs/>
          <w:sz w:val="24"/>
        </w:rPr>
        <w:t>报价声明函</w:t>
      </w:r>
    </w:p>
    <w:p>
      <w:pPr>
        <w:adjustRightInd w:val="0"/>
        <w:snapToGrid w:val="0"/>
        <w:spacing w:after="312" w:afterLines="100" w:line="360" w:lineRule="auto"/>
        <w:jc w:val="center"/>
        <w:rPr>
          <w:rFonts w:ascii="宋体" w:hAnsi="宋体" w:cs="Arial"/>
          <w:sz w:val="44"/>
          <w:szCs w:val="44"/>
        </w:rPr>
      </w:pPr>
      <w:r>
        <w:rPr>
          <w:rFonts w:hint="eastAsia" w:ascii="宋体" w:hAnsi="宋体" w:cs="Arial"/>
          <w:sz w:val="44"/>
          <w:szCs w:val="44"/>
        </w:rPr>
        <w:t>报 价 声 明 函</w:t>
      </w:r>
    </w:p>
    <w:p>
      <w:pPr>
        <w:adjustRightInd w:val="0"/>
        <w:snapToGrid w:val="0"/>
        <w:spacing w:after="312" w:afterLines="100" w:line="360" w:lineRule="auto"/>
        <w:rPr>
          <w:rFonts w:ascii="宋体" w:hAnsi="宋体" w:cs="Arial"/>
          <w:b/>
          <w:sz w:val="24"/>
        </w:rPr>
      </w:pPr>
    </w:p>
    <w:p>
      <w:pPr>
        <w:adjustRightInd w:val="0"/>
        <w:snapToGrid w:val="0"/>
        <w:spacing w:after="312" w:afterLines="100" w:line="360" w:lineRule="auto"/>
        <w:rPr>
          <w:rFonts w:hint="eastAsia"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致： </w:t>
      </w:r>
      <w:r>
        <w:rPr>
          <w:rFonts w:hint="eastAsia" w:ascii="Arial" w:hAnsi="Arial" w:cs="Arial"/>
          <w:b/>
          <w:sz w:val="24"/>
        </w:rPr>
        <w:t>朔州市发展和改革委员会</w:t>
      </w:r>
    </w:p>
    <w:p>
      <w:pPr>
        <w:adjustRightInd w:val="0"/>
        <w:snapToGrid w:val="0"/>
        <w:spacing w:after="312" w:afterLines="100" w:line="360" w:lineRule="auto"/>
        <w:ind w:firstLine="480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1．我单位已仔细研究了贵委关于编制《朔州市煤电油气运综合协调应急预案》项目公告的全部内容，所提供服务能满足公告规定的条件和要求，并承担相关责任；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2．</w:t>
      </w:r>
      <w:r>
        <w:rPr>
          <w:rFonts w:ascii="Arial" w:hAnsi="Arial" w:cs="Arial"/>
          <w:sz w:val="24"/>
        </w:rPr>
        <w:t>我</w:t>
      </w:r>
      <w:r>
        <w:rPr>
          <w:rFonts w:hint="eastAsia" w:ascii="Arial" w:hAnsi="Arial" w:cs="Arial"/>
          <w:sz w:val="24"/>
        </w:rPr>
        <w:t>单位</w:t>
      </w:r>
      <w:r>
        <w:rPr>
          <w:rFonts w:ascii="Arial" w:hAnsi="Arial" w:cs="Arial"/>
          <w:sz w:val="24"/>
        </w:rPr>
        <w:t>在此声明并保证</w:t>
      </w:r>
      <w:r>
        <w:rPr>
          <w:rFonts w:hint="eastAsia" w:ascii="Arial" w:hAnsi="Arial" w:cs="Arial"/>
          <w:sz w:val="24"/>
        </w:rPr>
        <w:t>为参加贵委关于编制《朔州市煤电油气运综合协调应急预案》项目公告而提交的所有资料均是真实有效的，复印件与原件一致。如</w:t>
      </w:r>
      <w:r>
        <w:rPr>
          <w:rFonts w:ascii="Arial" w:hAnsi="Arial" w:cs="Arial"/>
          <w:sz w:val="24"/>
        </w:rPr>
        <w:t>发现</w:t>
      </w:r>
      <w:r>
        <w:rPr>
          <w:rFonts w:hint="eastAsia" w:ascii="Arial" w:hAnsi="Arial" w:cs="Arial"/>
          <w:sz w:val="24"/>
        </w:rPr>
        <w:t>提交的</w:t>
      </w:r>
      <w:r>
        <w:rPr>
          <w:rFonts w:ascii="Arial" w:hAnsi="Arial" w:cs="Arial"/>
          <w:sz w:val="24"/>
        </w:rPr>
        <w:t>文件材料、证明、陈述与事实不符，我方将承担由此而产生的一切后果。</w:t>
      </w:r>
    </w:p>
    <w:p>
      <w:pPr>
        <w:spacing w:line="360" w:lineRule="auto"/>
        <w:ind w:firstLine="480" w:firstLineChars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特此声明。</w:t>
      </w:r>
    </w:p>
    <w:p>
      <w:pPr>
        <w:pStyle w:val="6"/>
        <w:keepNext w:val="0"/>
        <w:keepLines w:val="0"/>
        <w:tabs>
          <w:tab w:val="left" w:pos="420"/>
        </w:tabs>
        <w:adjustRightInd/>
        <w:spacing w:after="156" w:afterLines="50"/>
        <w:outlineLvl w:val="9"/>
        <w:rPr>
          <w:rFonts w:ascii="Arial" w:hAnsi="Arial" w:cs="Arial"/>
          <w:kern w:val="2"/>
          <w:szCs w:val="24"/>
        </w:rPr>
      </w:pPr>
    </w:p>
    <w:p>
      <w:pPr>
        <w:tabs>
          <w:tab w:val="left" w:pos="4595"/>
          <w:tab w:val="left" w:pos="5075"/>
          <w:tab w:val="left" w:pos="5915"/>
        </w:tabs>
        <w:spacing w:line="360" w:lineRule="auto"/>
        <w:ind w:left="154" w:firstLine="3961"/>
        <w:rPr>
          <w:rFonts w:ascii="宋体" w:hAnsi="宋体" w:cs="宋体"/>
          <w:color w:val="000000"/>
          <w:spacing w:val="-1"/>
          <w:sz w:val="24"/>
        </w:rPr>
      </w:pPr>
    </w:p>
    <w:p>
      <w:pPr>
        <w:tabs>
          <w:tab w:val="left" w:pos="4595"/>
          <w:tab w:val="left" w:pos="5075"/>
          <w:tab w:val="left" w:pos="5915"/>
        </w:tabs>
        <w:spacing w:line="360" w:lineRule="auto"/>
        <w:ind w:left="154" w:firstLine="3961"/>
      </w:pPr>
      <w:r>
        <w:rPr>
          <w:rFonts w:hint="eastAsia" w:ascii="宋体" w:hAnsi="宋体" w:cs="宋体"/>
          <w:color w:val="000000"/>
          <w:spacing w:val="-1"/>
          <w:sz w:val="24"/>
        </w:rPr>
        <w:t>报  价</w:t>
      </w:r>
      <w:r>
        <w:rPr>
          <w:rFonts w:cs="Calibri"/>
          <w:color w:val="000000"/>
        </w:rPr>
        <w:tab/>
      </w:r>
      <w:r>
        <w:rPr>
          <w:rFonts w:ascii="宋体" w:hAnsi="宋体" w:cs="宋体"/>
          <w:color w:val="000000"/>
          <w:spacing w:val="-1"/>
          <w:sz w:val="24"/>
        </w:rPr>
        <w:t>人：</w:t>
      </w:r>
      <w:r>
        <w:rPr>
          <w:rFonts w:cs="Calibri"/>
          <w:color w:val="000000"/>
        </w:rPr>
        <w:tab/>
      </w:r>
      <w:r>
        <w:rPr>
          <w:rFonts w:ascii="宋体" w:hAnsi="宋体" w:cs="宋体"/>
          <w:color w:val="000000"/>
          <w:spacing w:val="-1"/>
          <w:sz w:val="24"/>
        </w:rPr>
        <w:t>（盖单位章）</w:t>
      </w:r>
    </w:p>
    <w:p>
      <w:pPr>
        <w:spacing w:line="360" w:lineRule="auto"/>
        <w:ind w:left="154" w:firstLine="3961"/>
      </w:pPr>
      <w:r>
        <w:rPr>
          <w:rFonts w:hint="eastAsia" w:ascii="宋体" w:hAnsi="宋体" w:cs="宋体"/>
          <w:color w:val="000000"/>
          <w:spacing w:val="-1"/>
          <w:sz w:val="24"/>
        </w:rPr>
        <w:t>负责人</w:t>
      </w:r>
      <w:r>
        <w:rPr>
          <w:rFonts w:ascii="宋体" w:hAnsi="宋体" w:cs="宋体"/>
          <w:color w:val="000000"/>
          <w:spacing w:val="-1"/>
          <w:sz w:val="24"/>
        </w:rPr>
        <w:t>或</w:t>
      </w:r>
    </w:p>
    <w:p>
      <w:pPr>
        <w:tabs>
          <w:tab w:val="left" w:pos="6395"/>
        </w:tabs>
        <w:spacing w:line="360" w:lineRule="auto"/>
        <w:ind w:left="154" w:firstLine="3961"/>
      </w:pPr>
      <w:r>
        <w:rPr>
          <w:rFonts w:ascii="宋体" w:hAnsi="宋体" w:cs="宋体"/>
          <w:color w:val="000000"/>
          <w:spacing w:val="-1"/>
          <w:sz w:val="24"/>
        </w:rPr>
        <w:t>其委托代理人：</w:t>
      </w:r>
      <w:r>
        <w:rPr>
          <w:rFonts w:cs="Calibri"/>
          <w:color w:val="000000"/>
        </w:rPr>
        <w:tab/>
      </w:r>
      <w:r>
        <w:rPr>
          <w:rFonts w:ascii="宋体" w:hAnsi="宋体" w:cs="宋体"/>
          <w:color w:val="000000"/>
          <w:spacing w:val="-1"/>
          <w:sz w:val="24"/>
        </w:rPr>
        <w:t>（签字）</w:t>
      </w:r>
    </w:p>
    <w:p>
      <w:pPr>
        <w:tabs>
          <w:tab w:val="left" w:pos="4835"/>
          <w:tab w:val="left" w:pos="6455"/>
          <w:tab w:val="left" w:pos="7055"/>
        </w:tabs>
        <w:spacing w:line="360" w:lineRule="auto"/>
        <w:ind w:left="154" w:firstLine="3961"/>
        <w:rPr>
          <w:rFonts w:ascii="宋体" w:hAnsi="宋体" w:cs="宋体"/>
          <w:color w:val="000000"/>
          <w:spacing w:val="-1"/>
          <w:sz w:val="24"/>
        </w:rPr>
      </w:pPr>
      <w:r>
        <w:rPr>
          <w:rFonts w:hint="eastAsia" w:ascii="宋体" w:hAnsi="宋体" w:cs="宋体"/>
          <w:color w:val="000000"/>
          <w:spacing w:val="-1"/>
          <w:sz w:val="24"/>
        </w:rPr>
        <w:t>联系电话：</w:t>
      </w:r>
    </w:p>
    <w:p>
      <w:pPr>
        <w:tabs>
          <w:tab w:val="left" w:pos="4835"/>
          <w:tab w:val="left" w:pos="6455"/>
          <w:tab w:val="left" w:pos="7055"/>
        </w:tabs>
        <w:spacing w:line="360" w:lineRule="auto"/>
        <w:ind w:left="154" w:firstLine="3961"/>
        <w:rPr>
          <w:rFonts w:ascii="宋体" w:hAnsi="宋体" w:cs="Arial"/>
          <w:b/>
          <w:sz w:val="24"/>
        </w:rPr>
      </w:pPr>
      <w:r>
        <w:rPr>
          <w:rFonts w:ascii="宋体" w:hAnsi="宋体" w:cs="宋体"/>
          <w:color w:val="000000"/>
          <w:spacing w:val="-1"/>
          <w:sz w:val="24"/>
        </w:rPr>
        <w:t>时</w:t>
      </w:r>
      <w:r>
        <w:rPr>
          <w:rFonts w:cs="Calibri"/>
          <w:color w:val="000000"/>
        </w:rPr>
        <w:tab/>
      </w:r>
      <w:r>
        <w:rPr>
          <w:rFonts w:ascii="宋体" w:hAnsi="宋体" w:cs="宋体"/>
          <w:color w:val="000000"/>
          <w:spacing w:val="-1"/>
          <w:sz w:val="24"/>
        </w:rPr>
        <w:t>间：20</w:t>
      </w:r>
      <w:r>
        <w:rPr>
          <w:rFonts w:hint="eastAsia" w:ascii="宋体" w:hAnsi="宋体" w:cs="宋体"/>
          <w:color w:val="000000"/>
          <w:spacing w:val="-1"/>
          <w:sz w:val="24"/>
        </w:rPr>
        <w:t>24</w:t>
      </w:r>
      <w:r>
        <w:rPr>
          <w:rFonts w:ascii="宋体" w:hAnsi="宋体" w:cs="宋体"/>
          <w:color w:val="000000"/>
          <w:spacing w:val="-1"/>
          <w:sz w:val="24"/>
        </w:rPr>
        <w:t>年</w:t>
      </w:r>
      <w:r>
        <w:rPr>
          <w:rFonts w:cs="Calibri"/>
          <w:color w:val="000000"/>
        </w:rPr>
        <w:tab/>
      </w:r>
      <w:r>
        <w:rPr>
          <w:rFonts w:ascii="宋体" w:hAnsi="宋体" w:cs="宋体"/>
          <w:color w:val="000000"/>
          <w:spacing w:val="-1"/>
          <w:sz w:val="24"/>
        </w:rPr>
        <w:t>月</w:t>
      </w:r>
      <w:r>
        <w:rPr>
          <w:rFonts w:cs="Calibri"/>
          <w:color w:val="000000"/>
        </w:rPr>
        <w:tab/>
      </w:r>
      <w:r>
        <w:rPr>
          <w:rFonts w:ascii="宋体" w:hAnsi="宋体" w:cs="宋体"/>
          <w:color w:val="000000"/>
          <w:spacing w:val="-1"/>
          <w:sz w:val="24"/>
        </w:rPr>
        <w:t>日</w:t>
      </w:r>
    </w:p>
    <w:p>
      <w:pPr>
        <w:rPr>
          <w:rFonts w:hint="eastAsia" w:ascii="宋体" w:hAnsi="宋体" w:cs="Arial"/>
          <w:b/>
          <w:sz w:val="24"/>
        </w:rPr>
      </w:pPr>
    </w:p>
    <w:p>
      <w:pPr>
        <w:rPr>
          <w:rFonts w:hint="eastAsia" w:ascii="宋体" w:hAnsi="宋体" w:cs="Arial"/>
          <w:b/>
          <w:sz w:val="24"/>
        </w:rPr>
      </w:pPr>
    </w:p>
    <w:p>
      <w:pPr>
        <w:spacing w:line="360" w:lineRule="auto"/>
        <w:outlineLvl w:val="0"/>
        <w:rPr>
          <w:rFonts w:hint="eastAsia" w:ascii="宋体" w:hAnsi="宋体" w:cs="Arial"/>
          <w:b/>
          <w:sz w:val="24"/>
        </w:rPr>
      </w:pPr>
    </w:p>
    <w:p>
      <w:pPr>
        <w:spacing w:line="360" w:lineRule="auto"/>
        <w:outlineLvl w:val="0"/>
        <w:rPr>
          <w:rFonts w:hint="eastAsia" w:ascii="宋体" w:hAnsi="宋体" w:cs="Arial"/>
          <w:b/>
          <w:sz w:val="24"/>
        </w:rPr>
      </w:pPr>
    </w:p>
    <w:p>
      <w:pPr>
        <w:spacing w:line="360" w:lineRule="auto"/>
        <w:outlineLvl w:val="0"/>
        <w:rPr>
          <w:rFonts w:hint="eastAsia" w:ascii="宋体" w:hAnsi="宋体" w:cs="Arial"/>
          <w:b/>
          <w:sz w:val="24"/>
        </w:rPr>
      </w:pPr>
    </w:p>
    <w:p>
      <w:pPr>
        <w:spacing w:line="360" w:lineRule="auto"/>
        <w:outlineLvl w:val="0"/>
        <w:rPr>
          <w:rFonts w:hint="eastAsia" w:ascii="宋体" w:hAnsi="宋体" w:cs="Arial"/>
          <w:b/>
          <w:sz w:val="24"/>
        </w:rPr>
      </w:pPr>
    </w:p>
    <w:p>
      <w:pPr>
        <w:spacing w:line="360" w:lineRule="auto"/>
        <w:outlineLvl w:val="0"/>
        <w:rPr>
          <w:rFonts w:hint="eastAsia" w:ascii="宋体" w:hAnsi="宋体" w:cs="Arial"/>
          <w:b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NjU4ZTQxNTY2MDFjNzk4YWVkY2ZhNzE2MTBlZGUifQ=="/>
  </w:docVars>
  <w:rsids>
    <w:rsidRoot w:val="21AD4449"/>
    <w:rsid w:val="21AD44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0"/>
    <w:pPr>
      <w:ind w:left="600" w:leftChars="600"/>
    </w:pPr>
    <w:rPr>
      <w:rFonts w:ascii="Verdana" w:hAnsi="Verdana"/>
    </w:rPr>
  </w:style>
  <w:style w:type="paragraph" w:customStyle="1" w:styleId="6">
    <w:name w:val="标题2"/>
    <w:basedOn w:val="3"/>
    <w:qFormat/>
    <w:uiPriority w:val="0"/>
    <w:pPr>
      <w:tabs>
        <w:tab w:val="left" w:pos="567"/>
      </w:tabs>
      <w:adjustRightInd w:val="0"/>
      <w:spacing w:before="0" w:after="0" w:line="360" w:lineRule="auto"/>
    </w:pPr>
    <w:rPr>
      <w:rFonts w:ascii="Times New Roman" w:hAnsi="Times New Roman"/>
      <w:b w:val="0"/>
      <w:bCs w:val="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2024-04-09T09:45:00Z</dcterms:created>
  <dc:creator>Administrator</dc:creator>
  <cp:lastModifiedBy>Administrator</cp:lastModifiedBy>
  <dcterms:modified xsi:type="dcterms:W3CDTF">2024-04-09T09:45:48Z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1E4F7CC53DFA43419B3232212D63607D_11</vt:lpwstr>
  </property>
</Properties>
</file>